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7EF3" w14:paraId="4CF63DA5" w14:textId="77777777" w:rsidTr="003424AE">
        <w:tc>
          <w:tcPr>
            <w:tcW w:w="9062" w:type="dxa"/>
          </w:tcPr>
          <w:p w14:paraId="7FDB09DF" w14:textId="77777777" w:rsidR="00C07EF3" w:rsidRDefault="00C07EF3" w:rsidP="003424AE">
            <w:r w:rsidRPr="003A1070">
              <w:rPr>
                <w:noProof/>
              </w:rPr>
              <w:drawing>
                <wp:inline distT="0" distB="0" distL="0" distR="0" wp14:anchorId="572B57F3" wp14:editId="36E4966E">
                  <wp:extent cx="5760720" cy="1699260"/>
                  <wp:effectExtent l="0" t="0" r="0" b="0"/>
                  <wp:docPr id="31668322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69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16B696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...........................................................................................................              </w:t>
            </w:r>
            <w:r>
              <w:rPr>
                <w:sz w:val="20"/>
                <w:szCs w:val="20"/>
              </w:rPr>
              <w:t xml:space="preserve">Horyniec-Zdrój, dnia </w:t>
            </w:r>
            <w:r>
              <w:rPr>
                <w:sz w:val="16"/>
                <w:szCs w:val="16"/>
              </w:rPr>
              <w:t xml:space="preserve">................................. </w:t>
            </w:r>
          </w:p>
          <w:p w14:paraId="2F6754A9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(imię i nazwisko lub nazwa wnioskodawcy) </w:t>
            </w:r>
          </w:p>
          <w:p w14:paraId="2A27ABC4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</w:p>
          <w:p w14:paraId="4EF545E9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</w:p>
          <w:p w14:paraId="3287CEF7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............................................................................................................. </w:t>
            </w:r>
          </w:p>
          <w:p w14:paraId="1F1BB2F9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(adres do korespondencji) </w:t>
            </w:r>
          </w:p>
          <w:p w14:paraId="04ADBAC0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</w:p>
          <w:p w14:paraId="17E20562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</w:p>
          <w:p w14:paraId="54F54BD4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............................................................................................................. </w:t>
            </w:r>
          </w:p>
          <w:p w14:paraId="616AEBF0" w14:textId="77777777" w:rsidR="00C07EF3" w:rsidRDefault="00C07EF3" w:rsidP="003424AE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(nr telefonu, email) </w:t>
            </w:r>
          </w:p>
          <w:p w14:paraId="5DEA53EA" w14:textId="77777777" w:rsidR="00C07EF3" w:rsidRDefault="00C07EF3" w:rsidP="003424AE">
            <w:pPr>
              <w:pStyle w:val="Default"/>
              <w:rPr>
                <w:sz w:val="14"/>
                <w:szCs w:val="14"/>
              </w:rPr>
            </w:pPr>
          </w:p>
          <w:p w14:paraId="01A23046" w14:textId="77777777" w:rsidR="00C07EF3" w:rsidRDefault="00C07EF3" w:rsidP="003424AE">
            <w:pPr>
              <w:pStyle w:val="Default"/>
              <w:rPr>
                <w:sz w:val="14"/>
                <w:szCs w:val="14"/>
              </w:rPr>
            </w:pPr>
          </w:p>
          <w:p w14:paraId="46228EFF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............................................................................................................ </w:t>
            </w:r>
          </w:p>
          <w:p w14:paraId="36D4B4DD" w14:textId="77777777" w:rsidR="00C07EF3" w:rsidRDefault="00C07EF3" w:rsidP="003424A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(nr NIP w przypadku działalności gospodarczej) </w:t>
            </w:r>
          </w:p>
          <w:p w14:paraId="192B5AA1" w14:textId="77777777" w:rsidR="00C07EF3" w:rsidRDefault="00C07EF3" w:rsidP="003424AE"/>
          <w:p w14:paraId="2F408BE2" w14:textId="77777777" w:rsidR="00C07EF3" w:rsidRDefault="00C07EF3" w:rsidP="003424AE"/>
          <w:p w14:paraId="5A433C2F" w14:textId="77777777" w:rsidR="00C07EF3" w:rsidRDefault="00C07EF3" w:rsidP="003424AE"/>
          <w:p w14:paraId="1131DDA1" w14:textId="77777777" w:rsidR="00C07EF3" w:rsidRDefault="00C07EF3" w:rsidP="003424AE"/>
          <w:p w14:paraId="76F8F1FD" w14:textId="77777777" w:rsidR="00C07EF3" w:rsidRDefault="00C07EF3" w:rsidP="00C07EF3">
            <w:pPr>
              <w:pStyle w:val="Default"/>
            </w:pPr>
          </w:p>
          <w:p w14:paraId="29255C0B" w14:textId="77777777" w:rsidR="00C07EF3" w:rsidRDefault="00C07EF3" w:rsidP="00C07EF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ZLECENIE ODBIORU INSTALACJI </w:t>
            </w:r>
          </w:p>
          <w:p w14:paraId="47686FC5" w14:textId="2CF409B6" w:rsidR="00C07EF3" w:rsidRDefault="00C07EF3" w:rsidP="00C07EF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WODOMIERZA DODATKOWEGO</w:t>
            </w:r>
          </w:p>
          <w:p w14:paraId="18C97940" w14:textId="77777777" w:rsidR="00C07EF3" w:rsidRDefault="00C07EF3" w:rsidP="00C07EF3">
            <w:pPr>
              <w:pStyle w:val="Default"/>
              <w:jc w:val="center"/>
              <w:rPr>
                <w:sz w:val="28"/>
                <w:szCs w:val="28"/>
              </w:rPr>
            </w:pPr>
          </w:p>
          <w:p w14:paraId="0C94B1F6" w14:textId="77777777" w:rsidR="00C07EF3" w:rsidRDefault="00C07EF3" w:rsidP="00C07E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Zlecam dokonanie odbioru instalacji wodomierza dodatkowego </w:t>
            </w:r>
          </w:p>
          <w:p w14:paraId="3FD630CF" w14:textId="77777777" w:rsidR="00C07EF3" w:rsidRDefault="00C07EF3" w:rsidP="00C07EF3">
            <w:pPr>
              <w:pStyle w:val="Default"/>
              <w:rPr>
                <w:sz w:val="22"/>
                <w:szCs w:val="22"/>
              </w:rPr>
            </w:pPr>
          </w:p>
          <w:p w14:paraId="3F7BD23B" w14:textId="77777777" w:rsidR="00C07EF3" w:rsidRDefault="00C07EF3" w:rsidP="00C07EF3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Przyjmuję do wiadomości, iż koszt odbioru wodomierza dodatkowego oraz koszt jego montażu obciąża Zleceniodawcę. </w:t>
            </w:r>
          </w:p>
          <w:p w14:paraId="0B24A1CB" w14:textId="77777777" w:rsidR="00C07EF3" w:rsidRDefault="00C07EF3" w:rsidP="00C07EF3">
            <w:pPr>
              <w:pStyle w:val="Default"/>
              <w:rPr>
                <w:sz w:val="22"/>
                <w:szCs w:val="22"/>
              </w:rPr>
            </w:pPr>
          </w:p>
          <w:p w14:paraId="0C3CED31" w14:textId="77777777" w:rsidR="00C07EF3" w:rsidRDefault="00C07EF3" w:rsidP="00C07E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Adres nieruchomości: …………………………………………………………………………………. </w:t>
            </w:r>
          </w:p>
          <w:p w14:paraId="1864166B" w14:textId="77777777" w:rsidR="00C07EF3" w:rsidRDefault="00C07EF3" w:rsidP="00C07EF3">
            <w:pPr>
              <w:pStyle w:val="Default"/>
              <w:rPr>
                <w:sz w:val="14"/>
                <w:szCs w:val="14"/>
              </w:rPr>
            </w:pPr>
            <w:r>
              <w:rPr>
                <w:color w:val="FFFFFF"/>
                <w:sz w:val="14"/>
                <w:szCs w:val="14"/>
              </w:rPr>
              <w:t xml:space="preserve">Wyrażam zgodę na przetwarzanie moich danych osobowych w celu wydania warunków technicznych przez Miejski Zakład Wodociągów i Kanalizacji Sp. z o.o. w Kętach zgodnie z obowiązującymi przepisami prawa (zgodnie z art.13 rozporządzenia Parlamentu Europejskiego Rady i UE 2016/679 z dnia 27 kwietnia 2016r. w sprawie ochrony osób fizycznych w związku z przetwarzaniem danych osobowych i w sprawie swobodnego przepływu takich danych oraz uchylenia dyrektywy 95/46/WE. </w:t>
            </w:r>
          </w:p>
          <w:p w14:paraId="52BCC164" w14:textId="77777777" w:rsidR="00C07EF3" w:rsidRDefault="00C07EF3" w:rsidP="00C07EF3">
            <w:pPr>
              <w:pStyle w:val="Default"/>
              <w:rPr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 xml:space="preserve">załączników może być przyczyną zwłoki lub braku uzgodnienia </w:t>
            </w:r>
          </w:p>
          <w:p w14:paraId="41101A0B" w14:textId="2E53EDD9" w:rsidR="00C07EF3" w:rsidRDefault="00C07EF3" w:rsidP="00C07EF3">
            <w:r>
              <w:rPr>
                <w:color w:val="FFFFFF"/>
                <w:sz w:val="14"/>
                <w:szCs w:val="14"/>
              </w:rPr>
              <w:t xml:space="preserve">*) niepotrzebne skreślić lub właściwe podkreślić </w:t>
            </w:r>
            <w:r>
              <w:rPr>
                <w:sz w:val="16"/>
                <w:szCs w:val="16"/>
              </w:rPr>
              <w:t xml:space="preserve">………………………………………………… </w:t>
            </w:r>
            <w:r>
              <w:rPr>
                <w:sz w:val="14"/>
                <w:szCs w:val="14"/>
              </w:rPr>
              <w:t>(podpis zleceniodawcy)</w:t>
            </w:r>
          </w:p>
          <w:p w14:paraId="21C3E673" w14:textId="77777777" w:rsidR="00C07EF3" w:rsidRDefault="00C07EF3" w:rsidP="003424AE"/>
          <w:p w14:paraId="736C8412" w14:textId="77777777" w:rsidR="00C07EF3" w:rsidRDefault="00C07EF3" w:rsidP="003424AE"/>
          <w:p w14:paraId="25138C85" w14:textId="77777777" w:rsidR="00C07EF3" w:rsidRDefault="00C07EF3" w:rsidP="003424AE"/>
          <w:p w14:paraId="1219FA25" w14:textId="77777777" w:rsidR="00C07EF3" w:rsidRDefault="00C07EF3" w:rsidP="003424AE"/>
          <w:p w14:paraId="7A028608" w14:textId="77777777" w:rsidR="00C07EF3" w:rsidRDefault="00C07EF3" w:rsidP="003424AE"/>
          <w:p w14:paraId="4DDCD831" w14:textId="77777777" w:rsidR="00C07EF3" w:rsidRDefault="00C07EF3" w:rsidP="003424AE"/>
          <w:p w14:paraId="2C5EB03C" w14:textId="77777777" w:rsidR="00C07EF3" w:rsidRDefault="00C07EF3" w:rsidP="003424AE"/>
          <w:p w14:paraId="4CBC2890" w14:textId="77777777" w:rsidR="00C07EF3" w:rsidRDefault="00C07EF3" w:rsidP="003424AE"/>
          <w:p w14:paraId="1767E299" w14:textId="77777777" w:rsidR="00C07EF3" w:rsidRDefault="00C07EF3" w:rsidP="003424AE"/>
          <w:p w14:paraId="719BBCC2" w14:textId="77777777" w:rsidR="00C07EF3" w:rsidRDefault="00C07EF3" w:rsidP="003424AE"/>
          <w:p w14:paraId="479BBEDF" w14:textId="77777777" w:rsidR="00C07EF3" w:rsidRDefault="00C07EF3" w:rsidP="003424AE"/>
          <w:p w14:paraId="3CF63905" w14:textId="77777777" w:rsidR="00C07EF3" w:rsidRDefault="00C07EF3" w:rsidP="003424AE"/>
        </w:tc>
      </w:tr>
      <w:tr w:rsidR="00C07EF3" w14:paraId="3F9BCD9A" w14:textId="77777777" w:rsidTr="003424AE">
        <w:tc>
          <w:tcPr>
            <w:tcW w:w="9062" w:type="dxa"/>
          </w:tcPr>
          <w:p w14:paraId="1DA7D210" w14:textId="77777777" w:rsidR="00C07EF3" w:rsidRPr="00A416A4" w:rsidRDefault="00C07EF3" w:rsidP="003424AE">
            <w:pPr>
              <w:spacing w:before="100" w:beforeAutospacing="1"/>
              <w:jc w:val="center"/>
            </w:pPr>
            <w:r w:rsidRPr="00A416A4">
              <w:rPr>
                <w:rFonts w:ascii="Cambria" w:hAnsi="Cambria"/>
                <w:b/>
                <w:bCs/>
                <w:u w:val="single"/>
              </w:rPr>
              <w:lastRenderedPageBreak/>
              <w:t>KLAUZULA INFORMACYJNA</w:t>
            </w:r>
          </w:p>
          <w:p w14:paraId="4A327199" w14:textId="77777777" w:rsidR="00C07EF3" w:rsidRPr="00A416A4" w:rsidRDefault="00C07EF3" w:rsidP="003424AE">
            <w:pPr>
              <w:spacing w:before="100" w:beforeAutospacing="1"/>
              <w:jc w:val="center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do przetwarzania danych osobowych</w:t>
            </w:r>
          </w:p>
          <w:p w14:paraId="0C3CE6DB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Na podstawie art. 13 ust. 1 Rozporządzenia Parlamentu Europejskiego i Rady (UE) 2016/679 z dnia 27 kwietnia 2016r. W sprawie ochrony osób fizycznych w związku z przetwarzaniem danych osobowych i w sprawie swobodnego przepływu takich danych (ogólne rozporządzenie o ochronie danych), zwane dalej RODO, informuję Pana/Panią że:</w:t>
            </w:r>
          </w:p>
          <w:p w14:paraId="17712518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Administratorem Pana/i Danych są:</w:t>
            </w:r>
          </w:p>
          <w:p w14:paraId="6AA8D2C6" w14:textId="77777777" w:rsidR="00C07EF3" w:rsidRPr="00A416A4" w:rsidRDefault="00C07EF3" w:rsidP="003424AE">
            <w:pPr>
              <w:spacing w:before="100" w:beforeAutospacing="1"/>
            </w:pPr>
            <w:r w:rsidRPr="00A416A4">
              <w:t>„</w:t>
            </w:r>
            <w:r w:rsidRPr="00A416A4">
              <w:rPr>
                <w:rFonts w:ascii="Cambria" w:hAnsi="Cambria"/>
                <w:sz w:val="20"/>
                <w:szCs w:val="20"/>
              </w:rPr>
              <w:t>Usługi Komunalne” Sp. z o.o. w Horyńcu-Zdroju zarejestrowana w Sądzie Rejonowym w Rzeszowie Wydział Gospodarczy Krajowego Rejestru Sądowego pod nr KRS 0000226352, NIP 793-15-34-960, REGON 180007749</w:t>
            </w:r>
          </w:p>
          <w:p w14:paraId="69AAD396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Pani/Pana dane osobowe będą przetwarzane w celu:</w:t>
            </w:r>
          </w:p>
          <w:p w14:paraId="598423A4" w14:textId="77777777" w:rsidR="00C07EF3" w:rsidRPr="00A416A4" w:rsidRDefault="00C07EF3" w:rsidP="003424AE">
            <w:pPr>
              <w:spacing w:before="100" w:beforeAutospacing="1"/>
            </w:pPr>
            <w:r>
              <w:rPr>
                <w:rFonts w:ascii="Cambria" w:hAnsi="Cambria"/>
                <w:sz w:val="20"/>
                <w:szCs w:val="20"/>
              </w:rPr>
              <w:t xml:space="preserve">Instalacji wodomierza dodatkowego </w:t>
            </w:r>
            <w:r w:rsidRPr="00A416A4">
              <w:rPr>
                <w:rFonts w:ascii="Cambria" w:hAnsi="Cambria"/>
                <w:sz w:val="20"/>
                <w:szCs w:val="20"/>
              </w:rPr>
              <w:t>celem realizacji usług świadczonych przez „Usługi Komunalne” Sp. z o.o. tj. zobowiązań wynikających z umów na dostarczanie i odbiór ścieków oraz innych usług realizowanych przez „Usługi Komunalne” Sp. z o.o. na rzecz klientów.</w:t>
            </w:r>
          </w:p>
          <w:p w14:paraId="3D5837F9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Podstawa do przetwarzania Pani/Pana danych osobowych jest :</w:t>
            </w:r>
          </w:p>
          <w:p w14:paraId="7C682CC9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Dane osobowe pozyskane w toku dotychczasowej współpracy lub pozyskane od Państwa dobrowolnie w trakcie nawiązania współpracy, będą przetwarzane na podstawie Pana/Pani zgody w celach związanych z komunikacja pomiędzy Panem/Panią a administratorem danych i realizacja usług świadczonych przez „Usługi Komunalne” Sp. z o.o.</w:t>
            </w:r>
          </w:p>
          <w:p w14:paraId="438B1959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Informacja o przekazaniu danych do innych podmiotów:</w:t>
            </w:r>
          </w:p>
          <w:p w14:paraId="4A584EC3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W razie konieczności dane mogą być udostępniane podmiotom współpracującym z administratorem przy realizacji celu dla którego zostały udostępnione oraz uprawnionym organom</w:t>
            </w:r>
          </w:p>
          <w:p w14:paraId="38D26A1A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Okres przechowywania danych:</w:t>
            </w:r>
          </w:p>
          <w:p w14:paraId="7B3D4A6C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Pani/Pana dane będą przechowywane przez okres niezbędny dla realizacji usług związanych z dostawą wody pitnej i odbiorem ścieków oraz komunikacji pomiędzy Panem/Panią a administratorem danych.</w:t>
            </w:r>
          </w:p>
          <w:p w14:paraId="795D0F69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Ma Pani/Pan prawo do:</w:t>
            </w:r>
          </w:p>
          <w:p w14:paraId="02252ADB" w14:textId="77777777" w:rsidR="00C07EF3" w:rsidRPr="00A416A4" w:rsidRDefault="00C07EF3" w:rsidP="003424AE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dostępu do swoich danych oraz możliwości ich sprostowania,</w:t>
            </w:r>
          </w:p>
          <w:p w14:paraId="66E9C2D6" w14:textId="77777777" w:rsidR="00C07EF3" w:rsidRPr="00A416A4" w:rsidRDefault="00C07EF3" w:rsidP="003424AE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usunięcia lub ograniczenia przetwarzania swoich danych,</w:t>
            </w:r>
          </w:p>
          <w:p w14:paraId="30E47D30" w14:textId="77777777" w:rsidR="00C07EF3" w:rsidRPr="00A416A4" w:rsidRDefault="00C07EF3" w:rsidP="003424AE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wniesienia sprzeciwu wobec przetwarzania,</w:t>
            </w:r>
          </w:p>
          <w:p w14:paraId="48A36511" w14:textId="77777777" w:rsidR="00C07EF3" w:rsidRPr="00A416A4" w:rsidRDefault="00C07EF3" w:rsidP="003424AE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przenoszenia danych,</w:t>
            </w:r>
          </w:p>
          <w:p w14:paraId="3F6913B8" w14:textId="77777777" w:rsidR="00C07EF3" w:rsidRPr="00A416A4" w:rsidRDefault="00C07EF3" w:rsidP="003424AE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cofnięcia wyrażonej zgody na przetwarzanie danych,</w:t>
            </w:r>
          </w:p>
          <w:p w14:paraId="3D264BD1" w14:textId="77777777" w:rsidR="00C07EF3" w:rsidRPr="00A416A4" w:rsidRDefault="00C07EF3" w:rsidP="003424AE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wniesienia skargi do organu nadzorczego.</w:t>
            </w:r>
          </w:p>
          <w:p w14:paraId="01375FD4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Dane kontaktowe:</w:t>
            </w:r>
          </w:p>
          <w:p w14:paraId="446405C2" w14:textId="77777777" w:rsidR="00C07EF3" w:rsidRPr="00A416A4" w:rsidRDefault="00C07EF3" w:rsidP="003424AE">
            <w:p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Z administratorem danych można kontaktować się:</w:t>
            </w:r>
          </w:p>
          <w:p w14:paraId="4C3DB0BA" w14:textId="77777777" w:rsidR="00C07EF3" w:rsidRPr="00A416A4" w:rsidRDefault="00C07EF3" w:rsidP="003424AE">
            <w:pPr>
              <w:numPr>
                <w:ilvl w:val="0"/>
                <w:numId w:val="2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pisemnie za pomocą poczty tradycyjnej na adres podany powyżej.</w:t>
            </w:r>
          </w:p>
          <w:p w14:paraId="75B1BF49" w14:textId="77777777" w:rsidR="00C07EF3" w:rsidRPr="00A416A4" w:rsidRDefault="00C07EF3" w:rsidP="003424AE">
            <w:pPr>
              <w:numPr>
                <w:ilvl w:val="0"/>
                <w:numId w:val="2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 xml:space="preserve">Za pomocą poczty elektronicznej na adres: </w:t>
            </w:r>
            <w:hyperlink r:id="rId6" w:history="1">
              <w:r w:rsidRPr="00A416A4">
                <w:rPr>
                  <w:rFonts w:ascii="Cambria" w:hAnsi="Cambria"/>
                  <w:color w:val="000080"/>
                  <w:sz w:val="20"/>
                  <w:szCs w:val="20"/>
                  <w:u w:val="single"/>
                </w:rPr>
                <w:t>uk_horyniec@o2.pl</w:t>
              </w:r>
            </w:hyperlink>
          </w:p>
          <w:p w14:paraId="3F044D0E" w14:textId="77777777" w:rsidR="00C07EF3" w:rsidRDefault="00C07EF3" w:rsidP="003424AE"/>
          <w:p w14:paraId="230CDD8A" w14:textId="77777777" w:rsidR="00C07EF3" w:rsidRDefault="00C07EF3" w:rsidP="003424AE"/>
        </w:tc>
      </w:tr>
    </w:tbl>
    <w:p w14:paraId="2E9BF1A2" w14:textId="77777777" w:rsidR="009516E9" w:rsidRDefault="009516E9"/>
    <w:sectPr w:rsidR="00951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E2328"/>
    <w:multiLevelType w:val="multilevel"/>
    <w:tmpl w:val="94C0E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93069A"/>
    <w:multiLevelType w:val="multilevel"/>
    <w:tmpl w:val="1F70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6130486">
    <w:abstractNumId w:val="0"/>
  </w:num>
  <w:num w:numId="2" w16cid:durableId="237784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483"/>
    <w:rsid w:val="009516E9"/>
    <w:rsid w:val="00C07EF3"/>
    <w:rsid w:val="00D3316F"/>
    <w:rsid w:val="00E3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03BD"/>
  <w15:chartTrackingRefBased/>
  <w15:docId w15:val="{99F9F689-1F43-4969-AF66-AFDF1957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E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7E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C07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k_horyniec@o2.pl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549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Patałuch</dc:creator>
  <cp:keywords/>
  <dc:description/>
  <cp:lastModifiedBy>Elżbieta Patałuch</cp:lastModifiedBy>
  <cp:revision>2</cp:revision>
  <dcterms:created xsi:type="dcterms:W3CDTF">2024-03-14T10:02:00Z</dcterms:created>
  <dcterms:modified xsi:type="dcterms:W3CDTF">2024-03-14T11:11:00Z</dcterms:modified>
</cp:coreProperties>
</file>